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014" w:rsidRDefault="007D7014" w:rsidP="007126BC">
      <w:pPr>
        <w:spacing w:line="360" w:lineRule="auto"/>
        <w:rPr>
          <w:rFonts w:ascii="宋体" w:hAnsi="宋体"/>
          <w:sz w:val="24"/>
          <w:szCs w:val="24"/>
        </w:rPr>
      </w:pPr>
      <w:r w:rsidRPr="00B72DCC">
        <w:rPr>
          <w:rFonts w:ascii="宋体" w:hAnsi="宋体" w:hint="eastAsia"/>
          <w:sz w:val="36"/>
          <w:szCs w:val="36"/>
        </w:rPr>
        <w:t>附件</w:t>
      </w:r>
      <w:r>
        <w:rPr>
          <w:rFonts w:ascii="宋体" w:hAnsi="宋体" w:hint="eastAsia"/>
          <w:sz w:val="24"/>
          <w:szCs w:val="24"/>
        </w:rPr>
        <w:t xml:space="preserve">                   </w:t>
      </w:r>
      <w:r w:rsidR="00F54437">
        <w:rPr>
          <w:rFonts w:ascii="宋体" w:hAnsi="宋体" w:hint="eastAsia"/>
          <w:sz w:val="24"/>
          <w:szCs w:val="24"/>
        </w:rPr>
        <w:t xml:space="preserve">     </w:t>
      </w:r>
      <w:r>
        <w:rPr>
          <w:rFonts w:ascii="宋体" w:hAnsi="宋体" w:hint="eastAsia"/>
          <w:sz w:val="24"/>
          <w:szCs w:val="24"/>
        </w:rPr>
        <w:t xml:space="preserve"> </w:t>
      </w:r>
      <w:r w:rsidRPr="00F54437">
        <w:rPr>
          <w:rFonts w:ascii="宋体" w:hAnsi="宋体" w:hint="eastAsia"/>
          <w:sz w:val="36"/>
          <w:szCs w:val="36"/>
        </w:rPr>
        <w:t>报名回执表</w:t>
      </w:r>
    </w:p>
    <w:tbl>
      <w:tblPr>
        <w:tblW w:w="9193" w:type="dxa"/>
        <w:jc w:val="center"/>
        <w:tblInd w:w="-47" w:type="dxa"/>
        <w:tblCellMar>
          <w:left w:w="0" w:type="dxa"/>
          <w:right w:w="0" w:type="dxa"/>
        </w:tblCellMar>
        <w:tblLook w:val="0000"/>
      </w:tblPr>
      <w:tblGrid>
        <w:gridCol w:w="1273"/>
        <w:gridCol w:w="897"/>
        <w:gridCol w:w="1240"/>
        <w:gridCol w:w="919"/>
        <w:gridCol w:w="477"/>
        <w:gridCol w:w="1167"/>
        <w:gridCol w:w="1060"/>
        <w:gridCol w:w="2160"/>
      </w:tblGrid>
      <w:tr w:rsidR="002C33DC" w:rsidRPr="00D864BA" w:rsidTr="002C33DC">
        <w:trPr>
          <w:trHeight w:val="512"/>
          <w:jc w:val="center"/>
        </w:trPr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33DC" w:rsidRPr="00C4174D" w:rsidRDefault="002C33DC" w:rsidP="00AF0C92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C4174D">
              <w:rPr>
                <w:rFonts w:hint="eastAsia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79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3DC" w:rsidRPr="00C4174D" w:rsidRDefault="002C33DC" w:rsidP="002C33DC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C4174D">
              <w:rPr>
                <w:rFonts w:ascii="宋体" w:hAnsi="宋体"/>
                <w:kern w:val="0"/>
                <w:sz w:val="24"/>
                <w:szCs w:val="24"/>
              </w:rPr>
              <w:t> </w:t>
            </w:r>
            <w:r w:rsidRPr="00C4174D">
              <w:rPr>
                <w:rFonts w:ascii="宋体" w:hAnsi="宋体" w:hint="eastAsia"/>
                <w:sz w:val="24"/>
                <w:szCs w:val="24"/>
              </w:rPr>
              <w:t>精益管理实务</w:t>
            </w:r>
          </w:p>
        </w:tc>
      </w:tr>
      <w:tr w:rsidR="007D7014" w:rsidRPr="00D864BA" w:rsidTr="002C33DC">
        <w:trPr>
          <w:trHeight w:val="454"/>
          <w:jc w:val="center"/>
        </w:trPr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014" w:rsidRPr="00D864BA" w:rsidRDefault="007D7014" w:rsidP="00AF0C92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D864BA">
              <w:rPr>
                <w:rFonts w:ascii="宋体" w:hAnsi="宋体" w:hint="eastAsia"/>
                <w:kern w:val="0"/>
                <w:sz w:val="24"/>
              </w:rPr>
              <w:t>单位名称</w:t>
            </w:r>
          </w:p>
        </w:tc>
        <w:tc>
          <w:tcPr>
            <w:tcW w:w="47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7014" w:rsidRPr="00D864BA" w:rsidRDefault="007D7014" w:rsidP="00AF0C92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bottom w:w="0" w:type="dxa"/>
              <w:right w:w="28" w:type="dxa"/>
            </w:tcMar>
            <w:vAlign w:val="center"/>
          </w:tcPr>
          <w:p w:rsidR="007D7014" w:rsidRPr="00D864BA" w:rsidRDefault="007D7014" w:rsidP="00AF0C92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邮编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</w:tcMar>
            <w:vAlign w:val="center"/>
          </w:tcPr>
          <w:p w:rsidR="007D7014" w:rsidRPr="00D864BA" w:rsidRDefault="007D7014" w:rsidP="00AF0C92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7D7014" w:rsidRPr="00D864BA" w:rsidTr="002C33DC">
        <w:trPr>
          <w:trHeight w:val="454"/>
          <w:jc w:val="center"/>
        </w:trPr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7D7014" w:rsidRPr="00D864BA" w:rsidRDefault="007D7014" w:rsidP="00AF0C92">
            <w:pPr>
              <w:widowControl/>
              <w:jc w:val="center"/>
              <w:rPr>
                <w:kern w:val="0"/>
                <w:szCs w:val="21"/>
              </w:rPr>
            </w:pPr>
            <w:r w:rsidRPr="00D864BA">
              <w:rPr>
                <w:rFonts w:ascii="宋体" w:hAnsi="宋体" w:hint="eastAsia"/>
                <w:kern w:val="0"/>
                <w:sz w:val="24"/>
              </w:rPr>
              <w:t>通讯地址</w:t>
            </w:r>
          </w:p>
        </w:tc>
        <w:tc>
          <w:tcPr>
            <w:tcW w:w="47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7014" w:rsidRPr="00D864BA" w:rsidRDefault="007D7014" w:rsidP="00AF0C92">
            <w:pPr>
              <w:widowControl/>
              <w:jc w:val="center"/>
              <w:rPr>
                <w:kern w:val="0"/>
                <w:szCs w:val="21"/>
              </w:rPr>
            </w:pPr>
            <w:r w:rsidRPr="00D864BA">
              <w:rPr>
                <w:rFonts w:ascii="宋体" w:hAnsi="宋体"/>
                <w:kern w:val="0"/>
                <w:sz w:val="24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D7014" w:rsidRPr="00D864BA" w:rsidRDefault="007D7014" w:rsidP="00AF0C92">
            <w:pPr>
              <w:widowControl/>
              <w:jc w:val="center"/>
              <w:rPr>
                <w:kern w:val="0"/>
                <w:szCs w:val="21"/>
              </w:rPr>
            </w:pPr>
            <w:r w:rsidRPr="00D864BA">
              <w:rPr>
                <w:rFonts w:ascii="宋体" w:hAnsi="宋体" w:hint="eastAsia"/>
                <w:kern w:val="0"/>
                <w:sz w:val="24"/>
              </w:rPr>
              <w:t>人数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014" w:rsidRPr="00D864BA" w:rsidRDefault="007D7014" w:rsidP="00AF0C92">
            <w:pPr>
              <w:widowControl/>
              <w:jc w:val="center"/>
              <w:rPr>
                <w:kern w:val="0"/>
                <w:szCs w:val="21"/>
              </w:rPr>
            </w:pPr>
            <w:r w:rsidRPr="00D864BA">
              <w:rPr>
                <w:rFonts w:ascii="宋体" w:hAnsi="宋体" w:hint="eastAsia"/>
                <w:kern w:val="0"/>
                <w:sz w:val="24"/>
              </w:rPr>
              <w:t>共</w:t>
            </w:r>
            <w:r w:rsidRPr="00D864BA">
              <w:rPr>
                <w:rFonts w:ascii="宋体" w:hAnsi="宋体"/>
                <w:kern w:val="0"/>
                <w:sz w:val="24"/>
                <w:u w:val="single"/>
              </w:rPr>
              <w:t xml:space="preserve">      </w:t>
            </w:r>
            <w:r w:rsidRPr="00D864BA">
              <w:rPr>
                <w:rFonts w:ascii="宋体" w:hAnsi="宋体" w:hint="eastAsia"/>
                <w:kern w:val="0"/>
                <w:sz w:val="24"/>
              </w:rPr>
              <w:t>人</w:t>
            </w:r>
          </w:p>
        </w:tc>
      </w:tr>
      <w:tr w:rsidR="007D7014" w:rsidRPr="00D864BA" w:rsidTr="002C33DC">
        <w:trPr>
          <w:trHeight w:val="454"/>
          <w:jc w:val="center"/>
        </w:trPr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014" w:rsidRPr="00D864BA" w:rsidRDefault="007D7014" w:rsidP="00AF0C92">
            <w:pPr>
              <w:widowControl/>
              <w:jc w:val="center"/>
              <w:rPr>
                <w:kern w:val="0"/>
                <w:szCs w:val="21"/>
              </w:rPr>
            </w:pPr>
            <w:r w:rsidRPr="00D864BA">
              <w:rPr>
                <w:rFonts w:ascii="宋体" w:hAnsi="宋体" w:hint="eastAsia"/>
                <w:kern w:val="0"/>
                <w:sz w:val="24"/>
              </w:rPr>
              <w:t>联</w:t>
            </w:r>
            <w:r w:rsidRPr="00D864BA">
              <w:rPr>
                <w:rFonts w:ascii="宋体" w:hAnsi="宋体"/>
                <w:kern w:val="0"/>
                <w:sz w:val="24"/>
              </w:rPr>
              <w:t xml:space="preserve"> </w:t>
            </w:r>
            <w:r w:rsidRPr="00D864BA">
              <w:rPr>
                <w:rFonts w:ascii="宋体" w:hAnsi="宋体" w:hint="eastAsia"/>
                <w:kern w:val="0"/>
                <w:sz w:val="24"/>
              </w:rPr>
              <w:t>系</w:t>
            </w:r>
            <w:r w:rsidRPr="00D864BA">
              <w:rPr>
                <w:rFonts w:ascii="宋体" w:hAnsi="宋体"/>
                <w:kern w:val="0"/>
                <w:sz w:val="24"/>
              </w:rPr>
              <w:t xml:space="preserve"> </w:t>
            </w:r>
            <w:r w:rsidRPr="00D864BA">
              <w:rPr>
                <w:rFonts w:ascii="宋体" w:hAnsi="宋体" w:hint="eastAsia"/>
                <w:kern w:val="0"/>
                <w:sz w:val="24"/>
              </w:rPr>
              <w:t>人</w:t>
            </w:r>
          </w:p>
        </w:tc>
        <w:tc>
          <w:tcPr>
            <w:tcW w:w="21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7014" w:rsidRPr="00D864BA" w:rsidRDefault="007D7014" w:rsidP="00AF0C92">
            <w:pPr>
              <w:widowControl/>
              <w:jc w:val="center"/>
              <w:rPr>
                <w:kern w:val="0"/>
                <w:szCs w:val="21"/>
              </w:rPr>
            </w:pPr>
            <w:r w:rsidRPr="00D864BA">
              <w:rPr>
                <w:rFonts w:ascii="宋体" w:hAnsi="宋体"/>
                <w:kern w:val="0"/>
                <w:sz w:val="24"/>
              </w:rPr>
              <w:t> </w:t>
            </w:r>
          </w:p>
        </w:tc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bottom w:w="0" w:type="dxa"/>
              <w:right w:w="28" w:type="dxa"/>
            </w:tcMar>
            <w:vAlign w:val="center"/>
          </w:tcPr>
          <w:p w:rsidR="007D7014" w:rsidRPr="00D864BA" w:rsidRDefault="007D7014" w:rsidP="00AF0C92">
            <w:pPr>
              <w:widowControl/>
              <w:jc w:val="center"/>
              <w:rPr>
                <w:kern w:val="0"/>
                <w:szCs w:val="21"/>
              </w:rPr>
            </w:pPr>
            <w:r w:rsidRPr="00D864BA">
              <w:rPr>
                <w:rFonts w:ascii="宋体" w:hAnsi="宋体" w:hint="eastAsia"/>
                <w:kern w:val="0"/>
                <w:sz w:val="24"/>
              </w:rPr>
              <w:t>部门</w:t>
            </w:r>
          </w:p>
        </w:tc>
        <w:tc>
          <w:tcPr>
            <w:tcW w:w="16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014" w:rsidRPr="00D864BA" w:rsidRDefault="007D7014" w:rsidP="00AF0C92">
            <w:pPr>
              <w:widowControl/>
              <w:jc w:val="center"/>
              <w:rPr>
                <w:kern w:val="0"/>
                <w:szCs w:val="21"/>
              </w:rPr>
            </w:pPr>
            <w:r w:rsidRPr="00D864BA">
              <w:rPr>
                <w:rFonts w:ascii="宋体" w:hAnsi="宋体"/>
                <w:kern w:val="0"/>
                <w:sz w:val="24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7014" w:rsidRPr="00D864BA" w:rsidRDefault="007D7014" w:rsidP="00AF0C92">
            <w:pPr>
              <w:widowControl/>
              <w:jc w:val="center"/>
              <w:rPr>
                <w:kern w:val="0"/>
                <w:szCs w:val="21"/>
              </w:rPr>
            </w:pPr>
            <w:r w:rsidRPr="00D864BA">
              <w:rPr>
                <w:rFonts w:ascii="宋体" w:hAnsi="宋体" w:hint="eastAsia"/>
                <w:kern w:val="0"/>
                <w:sz w:val="24"/>
              </w:rPr>
              <w:t>职务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</w:tcMar>
            <w:vAlign w:val="center"/>
          </w:tcPr>
          <w:p w:rsidR="007D7014" w:rsidRPr="00D864BA" w:rsidRDefault="007D7014" w:rsidP="00AF0C92">
            <w:pPr>
              <w:widowControl/>
              <w:jc w:val="center"/>
              <w:rPr>
                <w:kern w:val="0"/>
                <w:szCs w:val="21"/>
              </w:rPr>
            </w:pPr>
            <w:r w:rsidRPr="00D864BA">
              <w:rPr>
                <w:rFonts w:ascii="宋体" w:hAnsi="宋体"/>
                <w:kern w:val="0"/>
                <w:sz w:val="24"/>
              </w:rPr>
              <w:t> </w:t>
            </w:r>
          </w:p>
        </w:tc>
      </w:tr>
      <w:tr w:rsidR="007D7014" w:rsidRPr="00D864BA" w:rsidTr="002C33DC">
        <w:trPr>
          <w:trHeight w:val="454"/>
          <w:jc w:val="center"/>
        </w:trPr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014" w:rsidRPr="00D864BA" w:rsidRDefault="007D7014" w:rsidP="00AF0C92">
            <w:pPr>
              <w:widowControl/>
              <w:jc w:val="center"/>
              <w:rPr>
                <w:kern w:val="0"/>
                <w:szCs w:val="21"/>
              </w:rPr>
            </w:pPr>
            <w:r w:rsidRPr="00D864BA">
              <w:rPr>
                <w:rFonts w:ascii="宋体" w:hAnsi="宋体" w:hint="eastAsia"/>
                <w:kern w:val="0"/>
                <w:sz w:val="24"/>
              </w:rPr>
              <w:t>手</w:t>
            </w:r>
            <w:r w:rsidRPr="00D864BA">
              <w:rPr>
                <w:rFonts w:ascii="宋体" w:hAnsi="宋体"/>
                <w:kern w:val="0"/>
                <w:sz w:val="24"/>
              </w:rPr>
              <w:t xml:space="preserve">    </w:t>
            </w:r>
            <w:r w:rsidRPr="00D864BA">
              <w:rPr>
                <w:rFonts w:ascii="宋体" w:hAnsi="宋体" w:hint="eastAsia"/>
                <w:kern w:val="0"/>
                <w:sz w:val="24"/>
              </w:rPr>
              <w:t>机</w:t>
            </w:r>
          </w:p>
        </w:tc>
        <w:tc>
          <w:tcPr>
            <w:tcW w:w="21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7014" w:rsidRPr="00D864BA" w:rsidRDefault="007D7014" w:rsidP="00AF0C92">
            <w:pPr>
              <w:widowControl/>
              <w:jc w:val="center"/>
              <w:rPr>
                <w:kern w:val="0"/>
                <w:szCs w:val="21"/>
              </w:rPr>
            </w:pPr>
            <w:r w:rsidRPr="00D864BA">
              <w:rPr>
                <w:rFonts w:ascii="宋体" w:hAnsi="宋体"/>
                <w:kern w:val="0"/>
                <w:sz w:val="24"/>
              </w:rPr>
              <w:t> </w:t>
            </w:r>
          </w:p>
        </w:tc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bottom w:w="0" w:type="dxa"/>
              <w:right w:w="28" w:type="dxa"/>
            </w:tcMar>
            <w:vAlign w:val="center"/>
          </w:tcPr>
          <w:p w:rsidR="007D7014" w:rsidRPr="00D864BA" w:rsidRDefault="007D7014" w:rsidP="00AF0C92">
            <w:pPr>
              <w:widowControl/>
              <w:jc w:val="center"/>
              <w:rPr>
                <w:kern w:val="0"/>
                <w:szCs w:val="21"/>
              </w:rPr>
            </w:pPr>
            <w:r w:rsidRPr="00D864BA">
              <w:rPr>
                <w:rFonts w:ascii="宋体" w:hAnsi="宋体" w:hint="eastAsia"/>
                <w:kern w:val="0"/>
                <w:sz w:val="24"/>
              </w:rPr>
              <w:t>传真</w:t>
            </w:r>
          </w:p>
        </w:tc>
        <w:tc>
          <w:tcPr>
            <w:tcW w:w="16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014" w:rsidRPr="00D864BA" w:rsidRDefault="007D7014" w:rsidP="00AF0C92">
            <w:pPr>
              <w:widowControl/>
              <w:jc w:val="center"/>
              <w:rPr>
                <w:kern w:val="0"/>
                <w:szCs w:val="21"/>
              </w:rPr>
            </w:pPr>
            <w:r w:rsidRPr="00D864BA">
              <w:rPr>
                <w:rFonts w:ascii="宋体" w:hAnsi="宋体"/>
                <w:kern w:val="0"/>
                <w:sz w:val="24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7014" w:rsidRPr="00D864BA" w:rsidRDefault="007D7014" w:rsidP="00AF0C92">
            <w:pPr>
              <w:widowControl/>
              <w:jc w:val="center"/>
              <w:rPr>
                <w:kern w:val="0"/>
                <w:szCs w:val="21"/>
              </w:rPr>
            </w:pPr>
            <w:r w:rsidRPr="00D864BA">
              <w:rPr>
                <w:rFonts w:ascii="宋体" w:hAnsi="宋体"/>
                <w:kern w:val="0"/>
                <w:sz w:val="24"/>
              </w:rPr>
              <w:t>E-mail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</w:tcMar>
            <w:vAlign w:val="center"/>
          </w:tcPr>
          <w:p w:rsidR="007D7014" w:rsidRPr="00D864BA" w:rsidRDefault="007D7014" w:rsidP="00AF0C92">
            <w:pPr>
              <w:widowControl/>
              <w:jc w:val="center"/>
              <w:rPr>
                <w:kern w:val="0"/>
                <w:szCs w:val="21"/>
              </w:rPr>
            </w:pPr>
            <w:r w:rsidRPr="00D864BA">
              <w:rPr>
                <w:rFonts w:ascii="宋体" w:hAnsi="宋体"/>
                <w:kern w:val="0"/>
                <w:sz w:val="24"/>
              </w:rPr>
              <w:t> </w:t>
            </w:r>
          </w:p>
        </w:tc>
      </w:tr>
      <w:tr w:rsidR="007D7014" w:rsidRPr="00D864BA" w:rsidTr="002C33DC">
        <w:trPr>
          <w:trHeight w:val="453"/>
          <w:jc w:val="center"/>
        </w:trPr>
        <w:tc>
          <w:tcPr>
            <w:tcW w:w="21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014" w:rsidRPr="00D864BA" w:rsidRDefault="007D7014" w:rsidP="00AF0C92">
            <w:pPr>
              <w:widowControl/>
              <w:jc w:val="center"/>
              <w:rPr>
                <w:kern w:val="0"/>
                <w:szCs w:val="21"/>
              </w:rPr>
            </w:pPr>
            <w:r w:rsidRPr="00D864BA">
              <w:rPr>
                <w:rFonts w:ascii="宋体" w:hAnsi="宋体" w:hint="eastAsia"/>
                <w:kern w:val="0"/>
                <w:sz w:val="24"/>
              </w:rPr>
              <w:t>参会人员姓名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</w:tcMar>
            <w:vAlign w:val="center"/>
          </w:tcPr>
          <w:p w:rsidR="007D7014" w:rsidRPr="00D864BA" w:rsidRDefault="007D7014" w:rsidP="00AF0C92">
            <w:pPr>
              <w:widowControl/>
              <w:jc w:val="center"/>
              <w:rPr>
                <w:kern w:val="0"/>
                <w:szCs w:val="21"/>
              </w:rPr>
            </w:pPr>
            <w:r w:rsidRPr="00D864BA">
              <w:rPr>
                <w:rFonts w:ascii="宋体" w:hAnsi="宋体" w:hint="eastAsia"/>
                <w:kern w:val="0"/>
                <w:sz w:val="24"/>
              </w:rPr>
              <w:t>部门</w:t>
            </w:r>
          </w:p>
        </w:tc>
        <w:tc>
          <w:tcPr>
            <w:tcW w:w="1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014" w:rsidRPr="00D864BA" w:rsidRDefault="007D7014" w:rsidP="00AF0C92">
            <w:pPr>
              <w:widowControl/>
              <w:jc w:val="center"/>
              <w:rPr>
                <w:kern w:val="0"/>
                <w:szCs w:val="21"/>
              </w:rPr>
            </w:pPr>
            <w:r w:rsidRPr="00D864BA">
              <w:rPr>
                <w:rFonts w:ascii="宋体" w:hAnsi="宋体" w:hint="eastAsia"/>
                <w:kern w:val="0"/>
                <w:sz w:val="24"/>
              </w:rPr>
              <w:t>职务</w:t>
            </w:r>
          </w:p>
        </w:tc>
        <w:tc>
          <w:tcPr>
            <w:tcW w:w="22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7014" w:rsidRPr="00D864BA" w:rsidRDefault="007D7014" w:rsidP="00AF0C92">
            <w:pPr>
              <w:widowControl/>
              <w:jc w:val="center"/>
              <w:rPr>
                <w:kern w:val="0"/>
                <w:szCs w:val="21"/>
              </w:rPr>
            </w:pPr>
            <w:r w:rsidRPr="00D864BA">
              <w:rPr>
                <w:rFonts w:ascii="宋体" w:hAnsi="宋体" w:hint="eastAsia"/>
                <w:kern w:val="0"/>
                <w:sz w:val="24"/>
              </w:rPr>
              <w:t>手机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bottom w:w="0" w:type="dxa"/>
              <w:right w:w="28" w:type="dxa"/>
            </w:tcMar>
            <w:vAlign w:val="center"/>
          </w:tcPr>
          <w:p w:rsidR="007D7014" w:rsidRPr="00D864BA" w:rsidRDefault="007D7014" w:rsidP="00AF0C92">
            <w:pPr>
              <w:widowControl/>
              <w:jc w:val="center"/>
              <w:rPr>
                <w:kern w:val="0"/>
                <w:szCs w:val="21"/>
              </w:rPr>
            </w:pPr>
            <w:r w:rsidRPr="00D864BA">
              <w:rPr>
                <w:rFonts w:ascii="宋体" w:hAnsi="宋体"/>
                <w:kern w:val="0"/>
                <w:sz w:val="24"/>
              </w:rPr>
              <w:t>E-mail</w:t>
            </w:r>
          </w:p>
        </w:tc>
      </w:tr>
      <w:tr w:rsidR="007D7014" w:rsidRPr="00D864BA" w:rsidTr="002C33DC">
        <w:trPr>
          <w:trHeight w:val="495"/>
          <w:jc w:val="center"/>
        </w:trPr>
        <w:tc>
          <w:tcPr>
            <w:tcW w:w="21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014" w:rsidRPr="00D864BA" w:rsidRDefault="007D7014" w:rsidP="00AF0C92">
            <w:pPr>
              <w:widowControl/>
              <w:jc w:val="center"/>
              <w:rPr>
                <w:kern w:val="0"/>
                <w:szCs w:val="21"/>
              </w:rPr>
            </w:pPr>
            <w:r w:rsidRPr="00D864BA">
              <w:rPr>
                <w:rFonts w:ascii="宋体" w:hAnsi="宋体"/>
                <w:kern w:val="0"/>
                <w:sz w:val="24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</w:tcMar>
            <w:vAlign w:val="center"/>
          </w:tcPr>
          <w:p w:rsidR="007D7014" w:rsidRPr="00D864BA" w:rsidRDefault="007D7014" w:rsidP="00AF0C92">
            <w:pPr>
              <w:widowControl/>
              <w:jc w:val="center"/>
              <w:rPr>
                <w:kern w:val="0"/>
                <w:szCs w:val="21"/>
              </w:rPr>
            </w:pPr>
            <w:r w:rsidRPr="00D864BA">
              <w:rPr>
                <w:rFonts w:ascii="宋体" w:hAnsi="宋体"/>
                <w:kern w:val="0"/>
                <w:sz w:val="24"/>
              </w:rPr>
              <w:t> </w:t>
            </w:r>
          </w:p>
        </w:tc>
        <w:tc>
          <w:tcPr>
            <w:tcW w:w="1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014" w:rsidRPr="00D864BA" w:rsidRDefault="007D7014" w:rsidP="00AF0C92">
            <w:pPr>
              <w:widowControl/>
              <w:jc w:val="center"/>
              <w:rPr>
                <w:kern w:val="0"/>
                <w:szCs w:val="21"/>
              </w:rPr>
            </w:pPr>
            <w:r w:rsidRPr="00D864BA">
              <w:rPr>
                <w:rFonts w:ascii="宋体" w:hAnsi="宋体"/>
                <w:kern w:val="0"/>
                <w:sz w:val="24"/>
              </w:rPr>
              <w:t> </w:t>
            </w:r>
          </w:p>
        </w:tc>
        <w:tc>
          <w:tcPr>
            <w:tcW w:w="22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7014" w:rsidRPr="00D864BA" w:rsidRDefault="007D7014" w:rsidP="00AF0C92">
            <w:pPr>
              <w:widowControl/>
              <w:jc w:val="center"/>
              <w:rPr>
                <w:kern w:val="0"/>
                <w:szCs w:val="21"/>
              </w:rPr>
            </w:pPr>
            <w:r w:rsidRPr="00D864BA">
              <w:rPr>
                <w:rFonts w:ascii="宋体" w:hAnsi="宋体"/>
                <w:kern w:val="0"/>
                <w:sz w:val="24"/>
              </w:rPr>
              <w:t> 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bottom w:w="0" w:type="dxa"/>
              <w:right w:w="28" w:type="dxa"/>
            </w:tcMar>
            <w:vAlign w:val="center"/>
          </w:tcPr>
          <w:p w:rsidR="007D7014" w:rsidRPr="00D864BA" w:rsidRDefault="007D7014" w:rsidP="00AF0C92">
            <w:pPr>
              <w:widowControl/>
              <w:jc w:val="center"/>
              <w:rPr>
                <w:kern w:val="0"/>
                <w:szCs w:val="21"/>
              </w:rPr>
            </w:pPr>
            <w:r w:rsidRPr="00D864BA">
              <w:rPr>
                <w:rFonts w:ascii="宋体" w:hAnsi="宋体"/>
                <w:kern w:val="0"/>
                <w:sz w:val="24"/>
              </w:rPr>
              <w:t> </w:t>
            </w:r>
          </w:p>
        </w:tc>
      </w:tr>
      <w:tr w:rsidR="007D7014" w:rsidRPr="00D864BA" w:rsidTr="002C33DC">
        <w:trPr>
          <w:trHeight w:val="495"/>
          <w:jc w:val="center"/>
        </w:trPr>
        <w:tc>
          <w:tcPr>
            <w:tcW w:w="21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014" w:rsidRPr="00D864BA" w:rsidRDefault="007D7014" w:rsidP="00AF0C92">
            <w:pPr>
              <w:widowControl/>
              <w:jc w:val="center"/>
              <w:rPr>
                <w:kern w:val="0"/>
                <w:szCs w:val="21"/>
              </w:rPr>
            </w:pPr>
            <w:r w:rsidRPr="00D864BA">
              <w:rPr>
                <w:rFonts w:ascii="宋体" w:hAnsi="宋体"/>
                <w:kern w:val="0"/>
                <w:sz w:val="24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</w:tcMar>
            <w:vAlign w:val="center"/>
          </w:tcPr>
          <w:p w:rsidR="007D7014" w:rsidRPr="00D864BA" w:rsidRDefault="007D7014" w:rsidP="00AF0C92">
            <w:pPr>
              <w:widowControl/>
              <w:jc w:val="center"/>
              <w:rPr>
                <w:kern w:val="0"/>
                <w:szCs w:val="21"/>
              </w:rPr>
            </w:pPr>
            <w:r w:rsidRPr="00D864BA">
              <w:rPr>
                <w:rFonts w:ascii="宋体" w:hAnsi="宋体"/>
                <w:kern w:val="0"/>
                <w:sz w:val="24"/>
              </w:rPr>
              <w:t> </w:t>
            </w:r>
          </w:p>
        </w:tc>
        <w:tc>
          <w:tcPr>
            <w:tcW w:w="1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014" w:rsidRPr="00D864BA" w:rsidRDefault="007D7014" w:rsidP="00AF0C92">
            <w:pPr>
              <w:widowControl/>
              <w:jc w:val="center"/>
              <w:rPr>
                <w:kern w:val="0"/>
                <w:szCs w:val="21"/>
              </w:rPr>
            </w:pPr>
            <w:r w:rsidRPr="00D864BA">
              <w:rPr>
                <w:rFonts w:ascii="宋体" w:hAnsi="宋体"/>
                <w:kern w:val="0"/>
                <w:sz w:val="24"/>
              </w:rPr>
              <w:t> </w:t>
            </w:r>
          </w:p>
        </w:tc>
        <w:tc>
          <w:tcPr>
            <w:tcW w:w="22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7014" w:rsidRPr="00D864BA" w:rsidRDefault="007D7014" w:rsidP="00AF0C92">
            <w:pPr>
              <w:widowControl/>
              <w:jc w:val="center"/>
              <w:rPr>
                <w:kern w:val="0"/>
                <w:szCs w:val="21"/>
              </w:rPr>
            </w:pPr>
            <w:r w:rsidRPr="00D864BA">
              <w:rPr>
                <w:rFonts w:ascii="宋体" w:hAnsi="宋体"/>
                <w:kern w:val="0"/>
                <w:sz w:val="24"/>
              </w:rPr>
              <w:t> 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bottom w:w="0" w:type="dxa"/>
              <w:right w:w="28" w:type="dxa"/>
            </w:tcMar>
            <w:vAlign w:val="center"/>
          </w:tcPr>
          <w:p w:rsidR="007D7014" w:rsidRPr="00D864BA" w:rsidRDefault="007D7014" w:rsidP="00AF0C92">
            <w:pPr>
              <w:widowControl/>
              <w:jc w:val="center"/>
              <w:rPr>
                <w:kern w:val="0"/>
                <w:szCs w:val="21"/>
              </w:rPr>
            </w:pPr>
            <w:r w:rsidRPr="00D864BA">
              <w:rPr>
                <w:rFonts w:ascii="宋体" w:hAnsi="宋体"/>
                <w:kern w:val="0"/>
                <w:sz w:val="24"/>
              </w:rPr>
              <w:t> </w:t>
            </w:r>
          </w:p>
        </w:tc>
      </w:tr>
      <w:tr w:rsidR="007D7014" w:rsidRPr="00D864BA" w:rsidTr="002C33DC">
        <w:trPr>
          <w:trHeight w:val="495"/>
          <w:jc w:val="center"/>
        </w:trPr>
        <w:tc>
          <w:tcPr>
            <w:tcW w:w="217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D7014" w:rsidRPr="00D864BA" w:rsidRDefault="007D7014" w:rsidP="00AF0C92">
            <w:pPr>
              <w:widowControl/>
              <w:jc w:val="center"/>
              <w:rPr>
                <w:kern w:val="0"/>
                <w:szCs w:val="21"/>
              </w:rPr>
            </w:pPr>
            <w:r w:rsidRPr="00D864BA">
              <w:rPr>
                <w:rFonts w:ascii="宋体" w:hAnsi="宋体"/>
                <w:kern w:val="0"/>
                <w:sz w:val="24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</w:tcMar>
            <w:vAlign w:val="center"/>
          </w:tcPr>
          <w:p w:rsidR="007D7014" w:rsidRPr="00D864BA" w:rsidRDefault="007D7014" w:rsidP="00AF0C92">
            <w:pPr>
              <w:widowControl/>
              <w:jc w:val="center"/>
              <w:rPr>
                <w:kern w:val="0"/>
                <w:szCs w:val="21"/>
              </w:rPr>
            </w:pPr>
            <w:r w:rsidRPr="00D864BA">
              <w:rPr>
                <w:rFonts w:ascii="宋体" w:hAnsi="宋体"/>
                <w:kern w:val="0"/>
                <w:sz w:val="24"/>
              </w:rPr>
              <w:t> </w:t>
            </w:r>
          </w:p>
        </w:tc>
        <w:tc>
          <w:tcPr>
            <w:tcW w:w="139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D7014" w:rsidRPr="00D864BA" w:rsidRDefault="007D7014" w:rsidP="00AF0C92">
            <w:pPr>
              <w:widowControl/>
              <w:jc w:val="center"/>
              <w:rPr>
                <w:kern w:val="0"/>
                <w:szCs w:val="21"/>
              </w:rPr>
            </w:pPr>
            <w:r w:rsidRPr="00D864BA">
              <w:rPr>
                <w:rFonts w:ascii="宋体" w:hAnsi="宋体"/>
                <w:kern w:val="0"/>
                <w:sz w:val="24"/>
              </w:rPr>
              <w:t> </w:t>
            </w:r>
          </w:p>
        </w:tc>
        <w:tc>
          <w:tcPr>
            <w:tcW w:w="222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7014" w:rsidRPr="00D864BA" w:rsidRDefault="007D7014" w:rsidP="00AF0C92">
            <w:pPr>
              <w:widowControl/>
              <w:jc w:val="center"/>
              <w:rPr>
                <w:kern w:val="0"/>
                <w:szCs w:val="21"/>
              </w:rPr>
            </w:pPr>
            <w:r w:rsidRPr="00D864BA">
              <w:rPr>
                <w:rFonts w:ascii="宋体" w:hAnsi="宋体"/>
                <w:kern w:val="0"/>
                <w:sz w:val="24"/>
              </w:rPr>
              <w:t> 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bottom w:w="0" w:type="dxa"/>
              <w:right w:w="28" w:type="dxa"/>
            </w:tcMar>
            <w:vAlign w:val="center"/>
          </w:tcPr>
          <w:p w:rsidR="007D7014" w:rsidRPr="00D864BA" w:rsidRDefault="007D7014" w:rsidP="00AF0C92">
            <w:pPr>
              <w:widowControl/>
              <w:jc w:val="center"/>
              <w:rPr>
                <w:kern w:val="0"/>
                <w:szCs w:val="21"/>
              </w:rPr>
            </w:pPr>
            <w:r w:rsidRPr="00D864BA">
              <w:rPr>
                <w:rFonts w:ascii="宋体" w:hAnsi="宋体"/>
                <w:kern w:val="0"/>
                <w:sz w:val="24"/>
              </w:rPr>
              <w:t> </w:t>
            </w:r>
          </w:p>
        </w:tc>
      </w:tr>
      <w:tr w:rsidR="007D7014" w:rsidRPr="00D864BA" w:rsidTr="002C33DC">
        <w:trPr>
          <w:trHeight w:val="948"/>
          <w:jc w:val="center"/>
        </w:trPr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7D7014" w:rsidRPr="00D864BA" w:rsidRDefault="007D7014" w:rsidP="00AF0C92">
            <w:pPr>
              <w:widowControl/>
              <w:jc w:val="center"/>
              <w:rPr>
                <w:kern w:val="0"/>
                <w:szCs w:val="21"/>
              </w:rPr>
            </w:pPr>
            <w:r w:rsidRPr="00D864BA">
              <w:rPr>
                <w:rFonts w:ascii="宋体" w:hAnsi="宋体" w:hint="eastAsia"/>
                <w:kern w:val="0"/>
                <w:sz w:val="24"/>
              </w:rPr>
              <w:t>费</w:t>
            </w:r>
            <w:r w:rsidRPr="00D864BA">
              <w:rPr>
                <w:rFonts w:ascii="宋体" w:hAnsi="宋体"/>
                <w:kern w:val="0"/>
                <w:sz w:val="24"/>
              </w:rPr>
              <w:t xml:space="preserve">  </w:t>
            </w:r>
            <w:r w:rsidRPr="00D864BA">
              <w:rPr>
                <w:rFonts w:ascii="宋体" w:hAnsi="宋体" w:hint="eastAsia"/>
                <w:kern w:val="0"/>
                <w:sz w:val="24"/>
              </w:rPr>
              <w:t>用</w:t>
            </w:r>
          </w:p>
        </w:tc>
        <w:tc>
          <w:tcPr>
            <w:tcW w:w="79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7014" w:rsidRPr="00D864BA" w:rsidRDefault="007D7014" w:rsidP="00AF0C92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D864BA">
              <w:rPr>
                <w:rFonts w:ascii="宋体" w:hAnsi="宋体" w:hint="eastAsia"/>
                <w:kern w:val="0"/>
                <w:sz w:val="24"/>
              </w:rPr>
              <w:t>培训费：</w:t>
            </w:r>
            <w:r w:rsidR="00B34816">
              <w:rPr>
                <w:rFonts w:ascii="宋体" w:hAnsi="宋体" w:hint="eastAsia"/>
                <w:kern w:val="0"/>
                <w:sz w:val="24"/>
              </w:rPr>
              <w:t>2000</w:t>
            </w:r>
            <w:r w:rsidRPr="00D864BA">
              <w:rPr>
                <w:rFonts w:ascii="宋体" w:hAnsi="宋体" w:hint="eastAsia"/>
                <w:kern w:val="0"/>
                <w:sz w:val="24"/>
              </w:rPr>
              <w:t>元</w:t>
            </w:r>
            <w:r w:rsidRPr="00D864BA">
              <w:rPr>
                <w:rFonts w:ascii="宋体" w:hAnsi="宋体"/>
                <w:kern w:val="0"/>
                <w:sz w:val="24"/>
              </w:rPr>
              <w:t>/</w:t>
            </w:r>
            <w:r w:rsidRPr="00D864BA">
              <w:rPr>
                <w:rFonts w:ascii="宋体" w:hAnsi="宋体" w:hint="eastAsia"/>
                <w:kern w:val="0"/>
                <w:sz w:val="24"/>
              </w:rPr>
              <w:t>人（</w:t>
            </w:r>
            <w:r w:rsidRPr="00D864BA">
              <w:rPr>
                <w:rFonts w:ascii="仿宋_GB2312" w:hAnsi="华文中宋" w:hint="eastAsia"/>
                <w:sz w:val="24"/>
              </w:rPr>
              <w:t>含资料、考评及午餐</w:t>
            </w:r>
            <w:r w:rsidRPr="00D864BA">
              <w:rPr>
                <w:rFonts w:ascii="宋体" w:hAnsi="宋体" w:hint="eastAsia"/>
                <w:kern w:val="0"/>
                <w:sz w:val="24"/>
              </w:rPr>
              <w:t>）</w:t>
            </w:r>
          </w:p>
          <w:p w:rsidR="007D7014" w:rsidRPr="00D864BA" w:rsidRDefault="007D7014" w:rsidP="000D6CEF"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ascii="仿宋_GB2312" w:hAnsi="华文中宋" w:hint="eastAsia"/>
                <w:sz w:val="24"/>
              </w:rPr>
              <w:t>同一家单位报名</w:t>
            </w:r>
            <w:r w:rsidR="00B34816">
              <w:rPr>
                <w:rFonts w:ascii="仿宋_GB2312" w:hAnsi="华文中宋" w:hint="eastAsia"/>
                <w:sz w:val="24"/>
              </w:rPr>
              <w:t>满</w:t>
            </w:r>
            <w:r w:rsidR="000D6CEF">
              <w:rPr>
                <w:rFonts w:ascii="仿宋_GB2312" w:hAnsi="华文中宋" w:hint="eastAsia"/>
                <w:sz w:val="24"/>
              </w:rPr>
              <w:t>5</w:t>
            </w:r>
            <w:r w:rsidRPr="00D864BA">
              <w:rPr>
                <w:rFonts w:ascii="仿宋_GB2312" w:hAnsi="华文中宋" w:hint="eastAsia"/>
                <w:sz w:val="24"/>
              </w:rPr>
              <w:t>人</w:t>
            </w:r>
            <w:r w:rsidR="000D6CEF">
              <w:rPr>
                <w:rFonts w:ascii="仿宋_GB2312" w:hAnsi="华文中宋" w:hint="eastAsia"/>
                <w:sz w:val="24"/>
              </w:rPr>
              <w:t>及以上</w:t>
            </w:r>
            <w:r w:rsidR="000D6CEF">
              <w:rPr>
                <w:rFonts w:ascii="仿宋_GB2312" w:hAnsi="华文中宋" w:hint="eastAsia"/>
                <w:sz w:val="24"/>
              </w:rPr>
              <w:t>1800</w:t>
            </w:r>
            <w:r w:rsidR="000D6CEF">
              <w:rPr>
                <w:rFonts w:ascii="仿宋_GB2312" w:hAnsi="华文中宋" w:hint="eastAsia"/>
                <w:sz w:val="24"/>
              </w:rPr>
              <w:t>元</w:t>
            </w:r>
            <w:r w:rsidR="000D6CEF">
              <w:rPr>
                <w:rFonts w:ascii="仿宋_GB2312" w:hAnsi="华文中宋" w:hint="eastAsia"/>
                <w:sz w:val="24"/>
              </w:rPr>
              <w:t>/</w:t>
            </w:r>
            <w:r w:rsidR="00B34816">
              <w:rPr>
                <w:rFonts w:ascii="仿宋_GB2312" w:hAnsi="华文中宋" w:hint="eastAsia"/>
                <w:sz w:val="24"/>
              </w:rPr>
              <w:t>人</w:t>
            </w:r>
          </w:p>
        </w:tc>
      </w:tr>
      <w:tr w:rsidR="007D7014" w:rsidRPr="00D864BA" w:rsidTr="002C33DC">
        <w:trPr>
          <w:trHeight w:val="463"/>
          <w:jc w:val="center"/>
        </w:trPr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7D7014" w:rsidRPr="00D864BA" w:rsidRDefault="007D7014" w:rsidP="00AF0C92">
            <w:pPr>
              <w:widowControl/>
              <w:jc w:val="center"/>
              <w:rPr>
                <w:kern w:val="0"/>
                <w:szCs w:val="21"/>
              </w:rPr>
            </w:pPr>
            <w:r w:rsidRPr="00D864BA">
              <w:rPr>
                <w:rFonts w:ascii="宋体" w:hAnsi="宋体" w:hint="eastAsia"/>
                <w:kern w:val="0"/>
                <w:sz w:val="24"/>
              </w:rPr>
              <w:t>交费方式</w:t>
            </w:r>
          </w:p>
        </w:tc>
        <w:tc>
          <w:tcPr>
            <w:tcW w:w="79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7014" w:rsidRPr="00D864BA" w:rsidRDefault="007D7014" w:rsidP="00AF0C92">
            <w:pPr>
              <w:widowControl/>
              <w:rPr>
                <w:kern w:val="0"/>
                <w:szCs w:val="21"/>
              </w:rPr>
            </w:pPr>
            <w:r w:rsidRPr="00D864BA">
              <w:rPr>
                <w:rFonts w:ascii="宋体" w:hAnsi="宋体" w:hint="eastAsia"/>
                <w:kern w:val="0"/>
                <w:sz w:val="24"/>
              </w:rPr>
              <w:t>请于</w:t>
            </w:r>
            <w:r w:rsidR="002C33DC">
              <w:rPr>
                <w:rFonts w:ascii="宋体" w:hAnsi="宋体" w:hint="eastAsia"/>
                <w:kern w:val="0"/>
                <w:sz w:val="24"/>
              </w:rPr>
              <w:t>5</w:t>
            </w:r>
            <w:r w:rsidRPr="00D864BA">
              <w:rPr>
                <w:rFonts w:ascii="宋体" w:hAnsi="宋体" w:hint="eastAsia"/>
                <w:kern w:val="0"/>
                <w:sz w:val="24"/>
              </w:rPr>
              <w:t>月</w:t>
            </w:r>
            <w:r w:rsidR="002C33DC">
              <w:rPr>
                <w:rFonts w:ascii="宋体" w:hAnsi="宋体" w:hint="eastAsia"/>
                <w:kern w:val="0"/>
                <w:sz w:val="24"/>
              </w:rPr>
              <w:t>10</w:t>
            </w:r>
            <w:r w:rsidRPr="00D864BA">
              <w:rPr>
                <w:rFonts w:ascii="宋体" w:hAnsi="宋体" w:hint="eastAsia"/>
                <w:kern w:val="0"/>
                <w:sz w:val="24"/>
              </w:rPr>
              <w:t>日前将费用汇至指定账户，如报到现场交</w:t>
            </w:r>
            <w:r>
              <w:rPr>
                <w:rFonts w:ascii="宋体" w:hAnsi="宋体" w:hint="eastAsia"/>
                <w:kern w:val="0"/>
                <w:sz w:val="24"/>
              </w:rPr>
              <w:t>现金</w:t>
            </w:r>
            <w:r w:rsidRPr="00D864BA">
              <w:rPr>
                <w:rFonts w:ascii="宋体" w:hAnsi="宋体" w:hint="eastAsia"/>
                <w:kern w:val="0"/>
                <w:sz w:val="24"/>
              </w:rPr>
              <w:t>请使用微信或支付宝（建议尽量用公对公汇至指定账户，汇款后请将底单邮件或传真至市质协，便于开具发票）</w:t>
            </w:r>
            <w:r w:rsidRPr="00D864BA">
              <w:rPr>
                <w:rFonts w:ascii="宋体" w:hAnsi="宋体"/>
                <w:kern w:val="0"/>
                <w:sz w:val="24"/>
              </w:rPr>
              <w:t xml:space="preserve">   </w:t>
            </w:r>
          </w:p>
          <w:p w:rsidR="007D7014" w:rsidRPr="00D864BA" w:rsidRDefault="007D7014" w:rsidP="00AF0C92">
            <w:pPr>
              <w:widowControl/>
              <w:ind w:firstLineChars="450" w:firstLine="1080"/>
              <w:rPr>
                <w:kern w:val="0"/>
                <w:szCs w:val="21"/>
              </w:rPr>
            </w:pPr>
            <w:r w:rsidRPr="00D864BA">
              <w:rPr>
                <w:rFonts w:ascii="宋体" w:hAnsi="宋体" w:hint="eastAsia"/>
                <w:kern w:val="0"/>
                <w:sz w:val="24"/>
              </w:rPr>
              <w:t>□汇款</w:t>
            </w:r>
            <w:r>
              <w:rPr>
                <w:rFonts w:ascii="宋体" w:hAnsi="宋体"/>
                <w:kern w:val="0"/>
                <w:sz w:val="24"/>
              </w:rPr>
              <w:t xml:space="preserve">     </w:t>
            </w:r>
            <w:r w:rsidRPr="00D864BA">
              <w:rPr>
                <w:rFonts w:ascii="宋体" w:hAnsi="宋体" w:hint="eastAsia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kern w:val="0"/>
                <w:sz w:val="24"/>
              </w:rPr>
              <w:t>微信</w:t>
            </w:r>
            <w:r>
              <w:rPr>
                <w:rFonts w:ascii="宋体" w:hAnsi="宋体"/>
                <w:kern w:val="0"/>
                <w:sz w:val="24"/>
              </w:rPr>
              <w:t>/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支付宝     </w:t>
            </w:r>
          </w:p>
        </w:tc>
      </w:tr>
      <w:tr w:rsidR="007D7014" w:rsidRPr="00D864BA" w:rsidTr="002C33DC">
        <w:trPr>
          <w:trHeight w:val="899"/>
          <w:jc w:val="center"/>
        </w:trPr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7D7014" w:rsidRPr="00D864BA" w:rsidRDefault="007D7014" w:rsidP="00AF0C92">
            <w:pPr>
              <w:widowControl/>
              <w:jc w:val="center"/>
              <w:rPr>
                <w:kern w:val="0"/>
                <w:szCs w:val="21"/>
              </w:rPr>
            </w:pPr>
            <w:r w:rsidRPr="00D864BA">
              <w:rPr>
                <w:rFonts w:ascii="宋体" w:hAnsi="宋体" w:hint="eastAsia"/>
                <w:kern w:val="0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7014" w:rsidRPr="00CC4885" w:rsidRDefault="007D7014" w:rsidP="00AF0C92">
            <w:pPr>
              <w:widowControl/>
              <w:spacing w:line="240" w:lineRule="atLeast"/>
              <w:rPr>
                <w:rFonts w:ascii="宋体" w:hAnsi="宋体"/>
                <w:kern w:val="0"/>
                <w:sz w:val="24"/>
              </w:rPr>
            </w:pPr>
            <w:r w:rsidRPr="00CC4885">
              <w:rPr>
                <w:rFonts w:ascii="宋体" w:hAnsi="宋体" w:hint="eastAsia"/>
                <w:kern w:val="0"/>
                <w:sz w:val="24"/>
              </w:rPr>
              <w:t>户</w:t>
            </w:r>
            <w:r>
              <w:rPr>
                <w:rFonts w:ascii="宋体" w:hAnsi="宋体"/>
                <w:kern w:val="0"/>
                <w:sz w:val="24"/>
              </w:rPr>
              <w:t> </w:t>
            </w:r>
            <w:r w:rsidRPr="00CC4885">
              <w:rPr>
                <w:rFonts w:ascii="宋体" w:hAnsi="宋体" w:hint="eastAsia"/>
                <w:kern w:val="0"/>
                <w:sz w:val="24"/>
              </w:rPr>
              <w:t>名：</w:t>
            </w:r>
            <w:r w:rsidRPr="00523CF2">
              <w:rPr>
                <w:rFonts w:ascii="宋体" w:hAnsi="宋体" w:hint="eastAsia"/>
                <w:kern w:val="0"/>
                <w:sz w:val="24"/>
                <w:szCs w:val="28"/>
              </w:rPr>
              <w:t>中国检验认证集团厦门有限公司</w:t>
            </w:r>
            <w:r w:rsidRPr="00CC4885">
              <w:rPr>
                <w:rFonts w:ascii="宋体" w:hAnsi="宋体"/>
                <w:kern w:val="0"/>
                <w:sz w:val="24"/>
              </w:rPr>
              <w:t>   </w:t>
            </w:r>
          </w:p>
          <w:p w:rsidR="007D7014" w:rsidRPr="00CC4885" w:rsidRDefault="007D7014" w:rsidP="00AF0C92">
            <w:pPr>
              <w:widowControl/>
              <w:spacing w:line="240" w:lineRule="atLeast"/>
              <w:rPr>
                <w:rFonts w:ascii="仿宋_GB2312" w:hAnsi="华文中宋"/>
                <w:sz w:val="24"/>
              </w:rPr>
            </w:pPr>
            <w:r w:rsidRPr="00CC4885">
              <w:rPr>
                <w:rFonts w:ascii="宋体" w:hAnsi="宋体" w:hint="eastAsia"/>
                <w:kern w:val="0"/>
                <w:sz w:val="24"/>
              </w:rPr>
              <w:t>开户行：</w:t>
            </w:r>
            <w:r w:rsidRPr="00523CF2">
              <w:rPr>
                <w:rFonts w:ascii="宋体" w:hAnsi="宋体" w:hint="eastAsia"/>
                <w:kern w:val="0"/>
                <w:sz w:val="24"/>
                <w:szCs w:val="28"/>
              </w:rPr>
              <w:t>建行厦门东渡支行</w:t>
            </w:r>
          </w:p>
          <w:p w:rsidR="007D7014" w:rsidRPr="00D864BA" w:rsidRDefault="007D7014" w:rsidP="00AF0C92">
            <w:pPr>
              <w:widowControl/>
              <w:spacing w:line="240" w:lineRule="atLeast"/>
              <w:rPr>
                <w:kern w:val="0"/>
                <w:szCs w:val="21"/>
              </w:rPr>
            </w:pPr>
            <w:r w:rsidRPr="00CC4885">
              <w:rPr>
                <w:rFonts w:ascii="宋体" w:hAnsi="宋体" w:hint="eastAsia"/>
                <w:kern w:val="0"/>
                <w:sz w:val="24"/>
              </w:rPr>
              <w:t>账</w:t>
            </w:r>
            <w:r>
              <w:rPr>
                <w:rFonts w:ascii="宋体" w:hAnsi="宋体"/>
                <w:kern w:val="0"/>
                <w:sz w:val="24"/>
              </w:rPr>
              <w:t> </w:t>
            </w:r>
            <w:r w:rsidRPr="00CC4885">
              <w:rPr>
                <w:rFonts w:ascii="宋体" w:hAnsi="宋体" w:hint="eastAsia"/>
                <w:kern w:val="0"/>
                <w:sz w:val="24"/>
              </w:rPr>
              <w:t>号：</w:t>
            </w:r>
            <w:r w:rsidRPr="00523CF2">
              <w:rPr>
                <w:rFonts w:ascii="宋体" w:hAnsi="宋体"/>
                <w:kern w:val="0"/>
                <w:sz w:val="24"/>
                <w:szCs w:val="28"/>
              </w:rPr>
              <w:t>35101563101052502441-0004</w:t>
            </w:r>
          </w:p>
        </w:tc>
      </w:tr>
      <w:tr w:rsidR="007D7014" w:rsidRPr="00A84AF7" w:rsidTr="00AF0C92">
        <w:trPr>
          <w:trHeight w:val="760"/>
          <w:jc w:val="center"/>
        </w:trPr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7D7014" w:rsidRPr="00D864BA" w:rsidRDefault="007D7014" w:rsidP="00AF0C92">
            <w:pPr>
              <w:spacing w:line="360" w:lineRule="auto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开票信息</w:t>
            </w:r>
          </w:p>
        </w:tc>
        <w:tc>
          <w:tcPr>
            <w:tcW w:w="7920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2C33DC" w:rsidRPr="009B2BEF" w:rsidRDefault="002C33DC" w:rsidP="002C33DC">
            <w:pPr>
              <w:rPr>
                <w:rFonts w:ascii="宋体" w:hAnsi="宋体"/>
                <w:b/>
                <w:sz w:val="24"/>
              </w:rPr>
            </w:pPr>
            <w:r w:rsidRPr="009B2BEF">
              <w:rPr>
                <w:rFonts w:ascii="宋体" w:hAnsi="宋体" w:hint="eastAsia"/>
                <w:b/>
                <w:sz w:val="24"/>
              </w:rPr>
              <w:t>请务必与本单位财务部门确认</w:t>
            </w:r>
            <w:r w:rsidR="001C5D9E" w:rsidRPr="009B2BEF">
              <w:rPr>
                <w:rFonts w:ascii="宋体" w:hAnsi="宋体" w:hint="eastAsia"/>
                <w:b/>
                <w:sz w:val="24"/>
              </w:rPr>
              <w:t>提供以下</w:t>
            </w:r>
            <w:r w:rsidR="001C5D9E">
              <w:rPr>
                <w:rFonts w:ascii="宋体" w:hAnsi="宋体" w:hint="eastAsia"/>
                <w:b/>
                <w:sz w:val="24"/>
              </w:rPr>
              <w:t>开票</w:t>
            </w:r>
            <w:r w:rsidR="001C5D9E" w:rsidRPr="009B2BEF">
              <w:rPr>
                <w:rFonts w:ascii="宋体" w:hAnsi="宋体" w:hint="eastAsia"/>
                <w:b/>
                <w:sz w:val="24"/>
              </w:rPr>
              <w:t>信息</w:t>
            </w:r>
            <w:r w:rsidRPr="009B2BEF">
              <w:rPr>
                <w:rFonts w:ascii="宋体" w:hAnsi="宋体" w:hint="eastAsia"/>
                <w:b/>
                <w:sz w:val="24"/>
              </w:rPr>
              <w:t>：</w:t>
            </w:r>
          </w:p>
          <w:p w:rsidR="007D7014" w:rsidRPr="001C5D9E" w:rsidRDefault="001C5D9E" w:rsidP="00AF0C9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●</w:t>
            </w:r>
            <w:r w:rsidR="007D7014" w:rsidRPr="001C5D9E">
              <w:rPr>
                <w:rFonts w:ascii="宋体" w:hAnsi="宋体" w:hint="eastAsia"/>
                <w:sz w:val="24"/>
              </w:rPr>
              <w:t>发票类型：□增值税普通发票    □增值税专用发票</w:t>
            </w:r>
          </w:p>
          <w:p w:rsidR="001C5D9E" w:rsidRPr="001C5D9E" w:rsidRDefault="001C5D9E" w:rsidP="002C33D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●</w:t>
            </w:r>
            <w:r w:rsidRPr="001C5D9E">
              <w:rPr>
                <w:rFonts w:ascii="宋体" w:hAnsi="宋体" w:hint="eastAsia"/>
                <w:sz w:val="24"/>
              </w:rPr>
              <w:t>税务登记</w:t>
            </w:r>
            <w:r w:rsidR="002C33DC" w:rsidRPr="001C5D9E">
              <w:rPr>
                <w:rFonts w:ascii="宋体" w:hAnsi="宋体" w:hint="eastAsia"/>
                <w:sz w:val="24"/>
              </w:rPr>
              <w:t>名称：</w:t>
            </w:r>
            <w:r w:rsidR="002C33DC" w:rsidRPr="001C5D9E">
              <w:rPr>
                <w:rFonts w:ascii="宋体" w:hAnsi="宋体"/>
                <w:sz w:val="24"/>
              </w:rPr>
              <w:t xml:space="preserve"> </w:t>
            </w:r>
          </w:p>
          <w:p w:rsidR="002C33DC" w:rsidRPr="001C5D9E" w:rsidRDefault="001C5D9E" w:rsidP="002C33D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●</w:t>
            </w:r>
            <w:r w:rsidR="002C33DC" w:rsidRPr="001C5D9E">
              <w:rPr>
                <w:rFonts w:ascii="宋体" w:hAnsi="宋体"/>
                <w:sz w:val="24"/>
              </w:rPr>
              <w:t xml:space="preserve">纳税人识别号：          </w:t>
            </w:r>
          </w:p>
          <w:p w:rsidR="007D7014" w:rsidRPr="001C5D9E" w:rsidRDefault="001C5D9E" w:rsidP="001C5D9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●</w:t>
            </w:r>
            <w:r w:rsidR="002C33DC" w:rsidRPr="001C5D9E">
              <w:rPr>
                <w:rFonts w:ascii="宋体" w:hAnsi="宋体" w:hint="eastAsia"/>
                <w:sz w:val="24"/>
              </w:rPr>
              <w:t>开户行、账号</w:t>
            </w:r>
            <w:r w:rsidR="002C33DC" w:rsidRPr="001C5D9E">
              <w:rPr>
                <w:rFonts w:ascii="宋体" w:hAnsi="宋体"/>
                <w:sz w:val="24"/>
              </w:rPr>
              <w:t>：</w:t>
            </w:r>
          </w:p>
          <w:p w:rsidR="007D7014" w:rsidRPr="001C5D9E" w:rsidRDefault="001C5D9E" w:rsidP="001C5D9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●</w:t>
            </w:r>
            <w:r w:rsidRPr="001C5D9E">
              <w:rPr>
                <w:rFonts w:ascii="宋体" w:hAnsi="宋体" w:hint="eastAsia"/>
                <w:sz w:val="24"/>
              </w:rPr>
              <w:t>税务登记地址、电话</w:t>
            </w:r>
            <w:r w:rsidRPr="001C5D9E">
              <w:rPr>
                <w:rFonts w:ascii="宋体" w:hAnsi="宋体"/>
                <w:sz w:val="24"/>
              </w:rPr>
              <w:t>：</w:t>
            </w:r>
          </w:p>
        </w:tc>
      </w:tr>
      <w:tr w:rsidR="007D7014" w:rsidRPr="00D864BA" w:rsidTr="002C33DC">
        <w:trPr>
          <w:trHeight w:val="711"/>
          <w:jc w:val="center"/>
        </w:trPr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7D7014" w:rsidRPr="00D864BA" w:rsidRDefault="00F54437" w:rsidP="00AF0C92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其他说明</w:t>
            </w:r>
          </w:p>
        </w:tc>
        <w:tc>
          <w:tcPr>
            <w:tcW w:w="79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437" w:rsidRDefault="00F54437" w:rsidP="00F5443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:rsidR="00F54437" w:rsidRDefault="00F54437" w:rsidP="00F5443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:rsidR="00F54437" w:rsidRDefault="00F54437" w:rsidP="00F5443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:rsidR="007D7014" w:rsidRPr="00D864BA" w:rsidRDefault="007D7014" w:rsidP="00F54437">
            <w:pPr>
              <w:rPr>
                <w:rFonts w:ascii="宋体" w:hAnsi="宋体"/>
                <w:sz w:val="24"/>
                <w:szCs w:val="28"/>
              </w:rPr>
            </w:pPr>
          </w:p>
        </w:tc>
      </w:tr>
      <w:tr w:rsidR="00F54437" w:rsidRPr="00D864BA" w:rsidTr="002C33DC">
        <w:trPr>
          <w:trHeight w:val="711"/>
          <w:jc w:val="center"/>
        </w:trPr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:rsidR="00F54437" w:rsidRPr="00D864BA" w:rsidRDefault="00F54437" w:rsidP="00AF0C92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备  注</w:t>
            </w:r>
          </w:p>
        </w:tc>
        <w:tc>
          <w:tcPr>
            <w:tcW w:w="79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437" w:rsidRPr="00D864BA" w:rsidRDefault="00F54437" w:rsidP="00F54437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D864BA">
              <w:rPr>
                <w:rFonts w:ascii="宋体" w:hAnsi="宋体" w:hint="eastAsia"/>
                <w:kern w:val="0"/>
                <w:sz w:val="24"/>
              </w:rPr>
              <w:t>为掌握学员人数，以便安排用餐、学习资料等事项，请参加学习班的学员在</w:t>
            </w:r>
            <w:r>
              <w:rPr>
                <w:rFonts w:ascii="宋体" w:hAnsi="宋体" w:hint="eastAsia"/>
                <w:kern w:val="0"/>
                <w:sz w:val="24"/>
              </w:rPr>
              <w:t>5</w:t>
            </w:r>
            <w:r w:rsidRPr="00D864BA">
              <w:rPr>
                <w:rFonts w:ascii="宋体" w:hAnsi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kern w:val="0"/>
                <w:sz w:val="24"/>
              </w:rPr>
              <w:t>10</w:t>
            </w:r>
            <w:r w:rsidRPr="00D864BA">
              <w:rPr>
                <w:rFonts w:ascii="宋体" w:hAnsi="宋体" w:hint="eastAsia"/>
                <w:kern w:val="0"/>
                <w:sz w:val="24"/>
              </w:rPr>
              <w:t>日前将回执表邮件或传真至市质协</w:t>
            </w:r>
          </w:p>
          <w:p w:rsidR="00F54437" w:rsidRPr="00D864BA" w:rsidRDefault="00F54437" w:rsidP="00F54437">
            <w:pPr>
              <w:widowControl/>
              <w:ind w:left="480" w:hangingChars="200" w:hanging="480"/>
              <w:rPr>
                <w:rFonts w:ascii="宋体" w:hAnsi="宋体"/>
                <w:kern w:val="0"/>
                <w:sz w:val="24"/>
              </w:rPr>
            </w:pPr>
          </w:p>
          <w:p w:rsidR="00F54437" w:rsidRPr="00F54437" w:rsidRDefault="00F54437" w:rsidP="00F54437">
            <w:pPr>
              <w:rPr>
                <w:rFonts w:ascii="宋体" w:hAnsi="宋体"/>
                <w:kern w:val="0"/>
                <w:sz w:val="24"/>
              </w:rPr>
            </w:pPr>
            <w:r w:rsidRPr="00D864BA">
              <w:rPr>
                <w:rFonts w:ascii="宋体" w:hAnsi="宋体" w:hint="eastAsia"/>
                <w:sz w:val="24"/>
                <w:szCs w:val="28"/>
              </w:rPr>
              <w:t>邮</w:t>
            </w:r>
            <w:r w:rsidRPr="00D864BA">
              <w:rPr>
                <w:rFonts w:ascii="宋体" w:hAnsi="宋体"/>
                <w:sz w:val="24"/>
                <w:szCs w:val="28"/>
              </w:rPr>
              <w:t xml:space="preserve">  </w:t>
            </w:r>
            <w:r w:rsidRPr="00D864BA">
              <w:rPr>
                <w:rFonts w:ascii="宋体" w:hAnsi="宋体" w:hint="eastAsia"/>
                <w:sz w:val="24"/>
                <w:szCs w:val="28"/>
              </w:rPr>
              <w:t>箱：</w:t>
            </w:r>
            <w:hyperlink r:id="rId8" w:history="1">
              <w:r w:rsidRPr="00584765">
                <w:rPr>
                  <w:rStyle w:val="a3"/>
                  <w:rFonts w:ascii="宋体" w:hAnsi="宋体"/>
                  <w:sz w:val="24"/>
                  <w:szCs w:val="28"/>
                </w:rPr>
                <w:t>xmaq200506@163.com</w:t>
              </w:r>
            </w:hyperlink>
            <w:r w:rsidRPr="00584765">
              <w:rPr>
                <w:rFonts w:ascii="宋体" w:hAnsi="宋体"/>
                <w:sz w:val="24"/>
                <w:szCs w:val="28"/>
              </w:rPr>
              <w:t xml:space="preserve"> </w:t>
            </w:r>
            <w:r w:rsidRPr="00D864BA">
              <w:rPr>
                <w:rFonts w:ascii="宋体" w:hAnsi="宋体"/>
                <w:sz w:val="24"/>
                <w:szCs w:val="28"/>
              </w:rPr>
              <w:t xml:space="preserve">    5882972</w:t>
            </w:r>
            <w:r w:rsidRPr="00D864BA">
              <w:rPr>
                <w:rFonts w:ascii="宋体" w:hAnsi="宋体" w:hint="eastAsia"/>
                <w:sz w:val="24"/>
                <w:szCs w:val="28"/>
              </w:rPr>
              <w:t>（电话兼传真</w:t>
            </w:r>
            <w:r>
              <w:rPr>
                <w:rFonts w:ascii="宋体" w:hAnsi="宋体" w:hint="eastAsia"/>
                <w:sz w:val="24"/>
                <w:szCs w:val="28"/>
              </w:rPr>
              <w:t>）</w:t>
            </w:r>
          </w:p>
        </w:tc>
      </w:tr>
    </w:tbl>
    <w:p w:rsidR="007D7014" w:rsidRDefault="007D7014" w:rsidP="007126BC">
      <w:pPr>
        <w:spacing w:line="360" w:lineRule="auto"/>
        <w:rPr>
          <w:rFonts w:ascii="宋体"/>
          <w:sz w:val="24"/>
          <w:szCs w:val="24"/>
        </w:rPr>
      </w:pPr>
    </w:p>
    <w:p w:rsidR="000E0E0E" w:rsidRDefault="000E0E0E" w:rsidP="007126BC">
      <w:pPr>
        <w:spacing w:line="360" w:lineRule="auto"/>
        <w:rPr>
          <w:rFonts w:ascii="宋体"/>
          <w:sz w:val="24"/>
          <w:szCs w:val="24"/>
        </w:rPr>
      </w:pPr>
    </w:p>
    <w:p w:rsidR="000E0E0E" w:rsidRPr="000E0E0E" w:rsidRDefault="000E0E0E" w:rsidP="007126BC">
      <w:pPr>
        <w:spacing w:line="360" w:lineRule="auto"/>
        <w:rPr>
          <w:rFonts w:ascii="宋体"/>
          <w:sz w:val="28"/>
          <w:szCs w:val="28"/>
        </w:rPr>
      </w:pPr>
      <w:r w:rsidRPr="000E0E0E">
        <w:rPr>
          <w:rFonts w:ascii="宋体" w:hint="eastAsia"/>
          <w:sz w:val="28"/>
          <w:szCs w:val="28"/>
        </w:rPr>
        <w:lastRenderedPageBreak/>
        <w:t>教师简介：</w:t>
      </w:r>
    </w:p>
    <w:p w:rsidR="000E0E0E" w:rsidRPr="000E0E0E" w:rsidRDefault="000E0E0E" w:rsidP="000E0E0E">
      <w:pPr>
        <w:spacing w:line="360" w:lineRule="auto"/>
        <w:rPr>
          <w:rFonts w:ascii="宋体" w:hAnsi="宋体"/>
          <w:bCs/>
          <w:sz w:val="28"/>
          <w:szCs w:val="28"/>
        </w:rPr>
      </w:pPr>
      <w:r w:rsidRPr="000E0E0E">
        <w:rPr>
          <w:rFonts w:ascii="宋体" w:hAnsi="宋体" w:hint="eastAsia"/>
          <w:sz w:val="28"/>
          <w:szCs w:val="28"/>
        </w:rPr>
        <w:t>杨洲：</w:t>
      </w:r>
      <w:r w:rsidRPr="000E0E0E">
        <w:rPr>
          <w:rFonts w:ascii="宋体" w:hAnsi="宋体" w:hint="eastAsia"/>
          <w:bCs/>
          <w:sz w:val="28"/>
          <w:szCs w:val="28"/>
        </w:rPr>
        <w:t>精益六西格玛黑带大师，全国精益六西格玛专家委员会委员。杨洲先生曾在国内大型集团公司及外资五百强企业担任高管工作</w:t>
      </w:r>
      <w:r w:rsidR="00EC27FE">
        <w:rPr>
          <w:rFonts w:ascii="宋体" w:hAnsi="宋体" w:hint="eastAsia"/>
          <w:bCs/>
          <w:sz w:val="28"/>
          <w:szCs w:val="28"/>
        </w:rPr>
        <w:t>多年</w:t>
      </w:r>
      <w:r w:rsidRPr="000E0E0E">
        <w:rPr>
          <w:rFonts w:ascii="宋体" w:hAnsi="宋体" w:hint="eastAsia"/>
          <w:bCs/>
          <w:sz w:val="28"/>
          <w:szCs w:val="28"/>
        </w:rPr>
        <w:t>，</w:t>
      </w:r>
      <w:r w:rsidR="00EC27FE">
        <w:rPr>
          <w:rFonts w:ascii="宋体" w:hAnsi="宋体" w:hint="eastAsia"/>
          <w:bCs/>
          <w:sz w:val="28"/>
          <w:szCs w:val="28"/>
        </w:rPr>
        <w:t>管理经验丰富，</w:t>
      </w:r>
      <w:r w:rsidRPr="000E0E0E">
        <w:rPr>
          <w:rFonts w:ascii="宋体" w:hAnsi="宋体" w:hint="eastAsia"/>
          <w:bCs/>
          <w:sz w:val="28"/>
          <w:szCs w:val="28"/>
        </w:rPr>
        <w:t xml:space="preserve">帮助企业培训培养绿带、黑带及卓越运营人才超过1500人，辅导的项目及改善活动超过500个，获得的财务收益超过1亿美金。 </w:t>
      </w:r>
    </w:p>
    <w:p w:rsidR="000E0E0E" w:rsidRPr="000E0E0E" w:rsidRDefault="000E0E0E" w:rsidP="000E0E0E">
      <w:pPr>
        <w:spacing w:line="360" w:lineRule="auto"/>
        <w:rPr>
          <w:rFonts w:ascii="宋体" w:hAnsi="宋体"/>
          <w:bCs/>
          <w:sz w:val="28"/>
          <w:szCs w:val="28"/>
        </w:rPr>
      </w:pPr>
      <w:r w:rsidRPr="000E0E0E">
        <w:rPr>
          <w:rFonts w:ascii="宋体" w:hAnsi="宋体" w:hint="eastAsia"/>
          <w:bCs/>
          <w:sz w:val="28"/>
          <w:szCs w:val="28"/>
        </w:rPr>
        <w:t xml:space="preserve">杨洲先生游历40多个国家，常年与国内国际知名企业、研究机构、专家学者保持紧密沟通，辅导了众多企业的转型升级，对公司如何通过精益管理、六西格玛管理、智能制造技术升级实现卓越运营有丰富的理论和实战经验。 </w:t>
      </w:r>
    </w:p>
    <w:p w:rsidR="000E0E0E" w:rsidRPr="000E0E0E" w:rsidRDefault="000E0E0E" w:rsidP="007126BC">
      <w:pPr>
        <w:spacing w:line="360" w:lineRule="auto"/>
        <w:rPr>
          <w:rFonts w:ascii="宋体"/>
          <w:sz w:val="24"/>
          <w:szCs w:val="24"/>
        </w:rPr>
      </w:pPr>
    </w:p>
    <w:sectPr w:rsidR="000E0E0E" w:rsidRPr="000E0E0E" w:rsidSect="00ED104A">
      <w:footerReference w:type="even" r:id="rId9"/>
      <w:footerReference w:type="default" r:id="rId10"/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B16" w:rsidRDefault="00D24B16">
      <w:r>
        <w:separator/>
      </w:r>
    </w:p>
  </w:endnote>
  <w:endnote w:type="continuationSeparator" w:id="1">
    <w:p w:rsidR="00D24B16" w:rsidRDefault="00D24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ED9" w:rsidRDefault="00F9331F" w:rsidP="0043650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66ED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66ED9" w:rsidRDefault="00B66ED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ED9" w:rsidRDefault="00F9331F" w:rsidP="0043650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66ED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A6B41">
      <w:rPr>
        <w:rStyle w:val="a5"/>
        <w:noProof/>
      </w:rPr>
      <w:t>1</w:t>
    </w:r>
    <w:r>
      <w:rPr>
        <w:rStyle w:val="a5"/>
      </w:rPr>
      <w:fldChar w:fldCharType="end"/>
    </w:r>
  </w:p>
  <w:p w:rsidR="00B66ED9" w:rsidRDefault="00B66ED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B16" w:rsidRDefault="00D24B16">
      <w:r>
        <w:separator/>
      </w:r>
    </w:p>
  </w:footnote>
  <w:footnote w:type="continuationSeparator" w:id="1">
    <w:p w:rsidR="00D24B16" w:rsidRDefault="00D24B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C3130"/>
    <w:multiLevelType w:val="hybridMultilevel"/>
    <w:tmpl w:val="660EBCE8"/>
    <w:lvl w:ilvl="0" w:tplc="8200D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D075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4053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D6D2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4283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5681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2CEB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D61D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622B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DF4C27"/>
    <w:multiLevelType w:val="hybridMultilevel"/>
    <w:tmpl w:val="31CE3A52"/>
    <w:lvl w:ilvl="0" w:tplc="D2CA477C">
      <w:start w:val="1"/>
      <w:numFmt w:val="decimal"/>
      <w:lvlText w:val="%1、"/>
      <w:lvlJc w:val="left"/>
      <w:pPr>
        <w:ind w:left="1110" w:hanging="390"/>
      </w:pPr>
      <w:rPr>
        <w:rFonts w:hint="default"/>
      </w:rPr>
    </w:lvl>
    <w:lvl w:ilvl="1" w:tplc="E7A427A8">
      <w:start w:val="2"/>
      <w:numFmt w:val="decimalEnclosedCircle"/>
      <w:lvlText w:val="%2"/>
      <w:lvlJc w:val="left"/>
      <w:pPr>
        <w:ind w:left="1500" w:hanging="360"/>
      </w:pPr>
      <w:rPr>
        <w:rFonts w:ascii="宋体" w:hAnsi="宋体" w:hint="default"/>
      </w:r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>
    <w:nsid w:val="4E0D1E28"/>
    <w:multiLevelType w:val="hybridMultilevel"/>
    <w:tmpl w:val="1AC8B5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EE2006B"/>
    <w:multiLevelType w:val="hybridMultilevel"/>
    <w:tmpl w:val="9FAE482C"/>
    <w:lvl w:ilvl="0" w:tplc="313C54C6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65CF14F8"/>
    <w:multiLevelType w:val="hybridMultilevel"/>
    <w:tmpl w:val="010C7838"/>
    <w:lvl w:ilvl="0" w:tplc="08D097C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26BC"/>
    <w:rsid w:val="000033EC"/>
    <w:rsid w:val="00003FFF"/>
    <w:rsid w:val="000067F8"/>
    <w:rsid w:val="00011B5C"/>
    <w:rsid w:val="00014E71"/>
    <w:rsid w:val="00014F11"/>
    <w:rsid w:val="00015C4D"/>
    <w:rsid w:val="00021E2A"/>
    <w:rsid w:val="0002528F"/>
    <w:rsid w:val="00035467"/>
    <w:rsid w:val="00045944"/>
    <w:rsid w:val="0007416F"/>
    <w:rsid w:val="000755CD"/>
    <w:rsid w:val="00090DA5"/>
    <w:rsid w:val="00090DD2"/>
    <w:rsid w:val="000A1483"/>
    <w:rsid w:val="000A6B41"/>
    <w:rsid w:val="000B2D3E"/>
    <w:rsid w:val="000C3033"/>
    <w:rsid w:val="000D2694"/>
    <w:rsid w:val="000D6CEF"/>
    <w:rsid w:val="000D70B3"/>
    <w:rsid w:val="000E0E0E"/>
    <w:rsid w:val="000E0FFE"/>
    <w:rsid w:val="000F5A33"/>
    <w:rsid w:val="0010039F"/>
    <w:rsid w:val="001109E1"/>
    <w:rsid w:val="00130678"/>
    <w:rsid w:val="00141EC8"/>
    <w:rsid w:val="00143FE2"/>
    <w:rsid w:val="00146230"/>
    <w:rsid w:val="001517CA"/>
    <w:rsid w:val="00161C11"/>
    <w:rsid w:val="0016286B"/>
    <w:rsid w:val="00182F40"/>
    <w:rsid w:val="00183989"/>
    <w:rsid w:val="00183A06"/>
    <w:rsid w:val="00194E7D"/>
    <w:rsid w:val="00195C10"/>
    <w:rsid w:val="001B0FA7"/>
    <w:rsid w:val="001B30B7"/>
    <w:rsid w:val="001C05F1"/>
    <w:rsid w:val="001C0BB0"/>
    <w:rsid w:val="001C43BF"/>
    <w:rsid w:val="001C5D9E"/>
    <w:rsid w:val="001D3120"/>
    <w:rsid w:val="001D5C7B"/>
    <w:rsid w:val="001E56C8"/>
    <w:rsid w:val="001F3991"/>
    <w:rsid w:val="00202244"/>
    <w:rsid w:val="0020408C"/>
    <w:rsid w:val="002201E1"/>
    <w:rsid w:val="00221684"/>
    <w:rsid w:val="002252BE"/>
    <w:rsid w:val="002260A2"/>
    <w:rsid w:val="002320F6"/>
    <w:rsid w:val="00241677"/>
    <w:rsid w:val="00242D71"/>
    <w:rsid w:val="00245BB4"/>
    <w:rsid w:val="0025081B"/>
    <w:rsid w:val="002508BF"/>
    <w:rsid w:val="00251C22"/>
    <w:rsid w:val="00252374"/>
    <w:rsid w:val="0025300E"/>
    <w:rsid w:val="00277396"/>
    <w:rsid w:val="0029144E"/>
    <w:rsid w:val="002952A4"/>
    <w:rsid w:val="002A0DB0"/>
    <w:rsid w:val="002C33DC"/>
    <w:rsid w:val="002D0CE4"/>
    <w:rsid w:val="002D2757"/>
    <w:rsid w:val="002E586C"/>
    <w:rsid w:val="002F2BE4"/>
    <w:rsid w:val="00302B8B"/>
    <w:rsid w:val="003040A3"/>
    <w:rsid w:val="003326B8"/>
    <w:rsid w:val="00351F4B"/>
    <w:rsid w:val="00357CEB"/>
    <w:rsid w:val="0037154E"/>
    <w:rsid w:val="003730FE"/>
    <w:rsid w:val="0038704C"/>
    <w:rsid w:val="003A5541"/>
    <w:rsid w:val="003E2FB3"/>
    <w:rsid w:val="003F3091"/>
    <w:rsid w:val="003F3358"/>
    <w:rsid w:val="003F3748"/>
    <w:rsid w:val="004006AE"/>
    <w:rsid w:val="00401C4E"/>
    <w:rsid w:val="004137A3"/>
    <w:rsid w:val="004158C4"/>
    <w:rsid w:val="00426982"/>
    <w:rsid w:val="00433B6B"/>
    <w:rsid w:val="00436509"/>
    <w:rsid w:val="00440764"/>
    <w:rsid w:val="004453F4"/>
    <w:rsid w:val="00456AD6"/>
    <w:rsid w:val="00456CB7"/>
    <w:rsid w:val="004648C6"/>
    <w:rsid w:val="00470DA2"/>
    <w:rsid w:val="0047516C"/>
    <w:rsid w:val="0047625E"/>
    <w:rsid w:val="00486E0F"/>
    <w:rsid w:val="00487E4B"/>
    <w:rsid w:val="00494008"/>
    <w:rsid w:val="004A5480"/>
    <w:rsid w:val="004A6A30"/>
    <w:rsid w:val="004C055D"/>
    <w:rsid w:val="004C63FC"/>
    <w:rsid w:val="004D30DC"/>
    <w:rsid w:val="004E2002"/>
    <w:rsid w:val="004E5DE9"/>
    <w:rsid w:val="004F12C6"/>
    <w:rsid w:val="004F37A4"/>
    <w:rsid w:val="0050258E"/>
    <w:rsid w:val="005025C8"/>
    <w:rsid w:val="00526494"/>
    <w:rsid w:val="0053644A"/>
    <w:rsid w:val="00545F52"/>
    <w:rsid w:val="00553717"/>
    <w:rsid w:val="00553799"/>
    <w:rsid w:val="00555900"/>
    <w:rsid w:val="00563680"/>
    <w:rsid w:val="00574B12"/>
    <w:rsid w:val="00592445"/>
    <w:rsid w:val="00592B40"/>
    <w:rsid w:val="0059556C"/>
    <w:rsid w:val="005A51BF"/>
    <w:rsid w:val="005B05C4"/>
    <w:rsid w:val="005B66B7"/>
    <w:rsid w:val="005C4A6B"/>
    <w:rsid w:val="005D287F"/>
    <w:rsid w:val="005D49B0"/>
    <w:rsid w:val="005F28A3"/>
    <w:rsid w:val="0060017F"/>
    <w:rsid w:val="00601E2A"/>
    <w:rsid w:val="00602324"/>
    <w:rsid w:val="00612650"/>
    <w:rsid w:val="00613333"/>
    <w:rsid w:val="00615399"/>
    <w:rsid w:val="0061657E"/>
    <w:rsid w:val="006304CC"/>
    <w:rsid w:val="006359D9"/>
    <w:rsid w:val="00644642"/>
    <w:rsid w:val="006454A0"/>
    <w:rsid w:val="00655472"/>
    <w:rsid w:val="00663E15"/>
    <w:rsid w:val="006715D8"/>
    <w:rsid w:val="00683B75"/>
    <w:rsid w:val="00692F75"/>
    <w:rsid w:val="00695D2E"/>
    <w:rsid w:val="006B0A5F"/>
    <w:rsid w:val="006B3413"/>
    <w:rsid w:val="006B3A8F"/>
    <w:rsid w:val="006B7809"/>
    <w:rsid w:val="006C0B4B"/>
    <w:rsid w:val="006C21C2"/>
    <w:rsid w:val="006C3593"/>
    <w:rsid w:val="006C371D"/>
    <w:rsid w:val="006D1313"/>
    <w:rsid w:val="006D6219"/>
    <w:rsid w:val="006F37BE"/>
    <w:rsid w:val="00700F3B"/>
    <w:rsid w:val="00706811"/>
    <w:rsid w:val="007126BC"/>
    <w:rsid w:val="0072385B"/>
    <w:rsid w:val="007238BA"/>
    <w:rsid w:val="00730DEE"/>
    <w:rsid w:val="00733F64"/>
    <w:rsid w:val="007638D1"/>
    <w:rsid w:val="0076653C"/>
    <w:rsid w:val="00773B92"/>
    <w:rsid w:val="00774079"/>
    <w:rsid w:val="00793221"/>
    <w:rsid w:val="007D7014"/>
    <w:rsid w:val="007E21F9"/>
    <w:rsid w:val="007E2FD1"/>
    <w:rsid w:val="007E48BB"/>
    <w:rsid w:val="007E5621"/>
    <w:rsid w:val="007E6D84"/>
    <w:rsid w:val="008108FA"/>
    <w:rsid w:val="00816700"/>
    <w:rsid w:val="00817FF2"/>
    <w:rsid w:val="00822D34"/>
    <w:rsid w:val="0083083F"/>
    <w:rsid w:val="00830F63"/>
    <w:rsid w:val="0083288E"/>
    <w:rsid w:val="00835A1F"/>
    <w:rsid w:val="0084591E"/>
    <w:rsid w:val="0086045C"/>
    <w:rsid w:val="00881652"/>
    <w:rsid w:val="00886787"/>
    <w:rsid w:val="0088758F"/>
    <w:rsid w:val="00887E6F"/>
    <w:rsid w:val="00892AD8"/>
    <w:rsid w:val="008950F6"/>
    <w:rsid w:val="0089749A"/>
    <w:rsid w:val="008A17DA"/>
    <w:rsid w:val="008A5AE1"/>
    <w:rsid w:val="008A6927"/>
    <w:rsid w:val="008B58F4"/>
    <w:rsid w:val="008D3735"/>
    <w:rsid w:val="008D3EE0"/>
    <w:rsid w:val="008E234E"/>
    <w:rsid w:val="008E2470"/>
    <w:rsid w:val="008F4C93"/>
    <w:rsid w:val="008F54F3"/>
    <w:rsid w:val="0090087B"/>
    <w:rsid w:val="009066F9"/>
    <w:rsid w:val="009140D5"/>
    <w:rsid w:val="009168B5"/>
    <w:rsid w:val="00926600"/>
    <w:rsid w:val="00931C5A"/>
    <w:rsid w:val="00946BA7"/>
    <w:rsid w:val="00951074"/>
    <w:rsid w:val="00967589"/>
    <w:rsid w:val="0097077E"/>
    <w:rsid w:val="00974CEF"/>
    <w:rsid w:val="009963E1"/>
    <w:rsid w:val="009A412A"/>
    <w:rsid w:val="009A651A"/>
    <w:rsid w:val="009B5C13"/>
    <w:rsid w:val="009B6195"/>
    <w:rsid w:val="009D4A47"/>
    <w:rsid w:val="009D6B83"/>
    <w:rsid w:val="009E0216"/>
    <w:rsid w:val="009F494E"/>
    <w:rsid w:val="00A04B06"/>
    <w:rsid w:val="00A07D80"/>
    <w:rsid w:val="00A10F60"/>
    <w:rsid w:val="00A13F40"/>
    <w:rsid w:val="00A24747"/>
    <w:rsid w:val="00A32045"/>
    <w:rsid w:val="00A37542"/>
    <w:rsid w:val="00A41BF9"/>
    <w:rsid w:val="00A73369"/>
    <w:rsid w:val="00A77094"/>
    <w:rsid w:val="00A80867"/>
    <w:rsid w:val="00A80939"/>
    <w:rsid w:val="00AA13A4"/>
    <w:rsid w:val="00AA299B"/>
    <w:rsid w:val="00AB2372"/>
    <w:rsid w:val="00AB5A5A"/>
    <w:rsid w:val="00AB6B1E"/>
    <w:rsid w:val="00AB6BDE"/>
    <w:rsid w:val="00AC4D13"/>
    <w:rsid w:val="00AD603E"/>
    <w:rsid w:val="00AE381B"/>
    <w:rsid w:val="00AF3417"/>
    <w:rsid w:val="00AF5B20"/>
    <w:rsid w:val="00AF7308"/>
    <w:rsid w:val="00B01787"/>
    <w:rsid w:val="00B25CEE"/>
    <w:rsid w:val="00B34816"/>
    <w:rsid w:val="00B34DE9"/>
    <w:rsid w:val="00B508DE"/>
    <w:rsid w:val="00B56A75"/>
    <w:rsid w:val="00B637EB"/>
    <w:rsid w:val="00B66ED9"/>
    <w:rsid w:val="00B674DA"/>
    <w:rsid w:val="00B72DCC"/>
    <w:rsid w:val="00B9144E"/>
    <w:rsid w:val="00BB5AE3"/>
    <w:rsid w:val="00BB77EA"/>
    <w:rsid w:val="00BE2BBC"/>
    <w:rsid w:val="00BE2CC2"/>
    <w:rsid w:val="00BF018B"/>
    <w:rsid w:val="00C065E1"/>
    <w:rsid w:val="00C119B6"/>
    <w:rsid w:val="00C11BAD"/>
    <w:rsid w:val="00C3433E"/>
    <w:rsid w:val="00C35ADF"/>
    <w:rsid w:val="00C36F87"/>
    <w:rsid w:val="00C4174D"/>
    <w:rsid w:val="00C44A2C"/>
    <w:rsid w:val="00C45B93"/>
    <w:rsid w:val="00C51AF0"/>
    <w:rsid w:val="00C56626"/>
    <w:rsid w:val="00C622A5"/>
    <w:rsid w:val="00C62E8A"/>
    <w:rsid w:val="00C638D1"/>
    <w:rsid w:val="00C647CC"/>
    <w:rsid w:val="00C711BC"/>
    <w:rsid w:val="00C72B33"/>
    <w:rsid w:val="00C854E8"/>
    <w:rsid w:val="00C947A2"/>
    <w:rsid w:val="00CA7EDD"/>
    <w:rsid w:val="00CC380E"/>
    <w:rsid w:val="00CE2705"/>
    <w:rsid w:val="00CF33AB"/>
    <w:rsid w:val="00D13687"/>
    <w:rsid w:val="00D24B16"/>
    <w:rsid w:val="00D34E67"/>
    <w:rsid w:val="00D638A8"/>
    <w:rsid w:val="00D82CF9"/>
    <w:rsid w:val="00D92216"/>
    <w:rsid w:val="00D94476"/>
    <w:rsid w:val="00DB01B7"/>
    <w:rsid w:val="00DB2E9D"/>
    <w:rsid w:val="00DB3E7E"/>
    <w:rsid w:val="00DC3BB2"/>
    <w:rsid w:val="00DC65E3"/>
    <w:rsid w:val="00DD10DA"/>
    <w:rsid w:val="00DD7D33"/>
    <w:rsid w:val="00DE744F"/>
    <w:rsid w:val="00DF446D"/>
    <w:rsid w:val="00DF4600"/>
    <w:rsid w:val="00DF7E30"/>
    <w:rsid w:val="00E022FF"/>
    <w:rsid w:val="00E040E1"/>
    <w:rsid w:val="00E045E1"/>
    <w:rsid w:val="00E11E2D"/>
    <w:rsid w:val="00E2013C"/>
    <w:rsid w:val="00E31DCA"/>
    <w:rsid w:val="00E36ED5"/>
    <w:rsid w:val="00E40C16"/>
    <w:rsid w:val="00E47D0D"/>
    <w:rsid w:val="00E52405"/>
    <w:rsid w:val="00E7735D"/>
    <w:rsid w:val="00E82374"/>
    <w:rsid w:val="00EA22AC"/>
    <w:rsid w:val="00EA7897"/>
    <w:rsid w:val="00EC27FE"/>
    <w:rsid w:val="00ED104A"/>
    <w:rsid w:val="00ED2970"/>
    <w:rsid w:val="00ED74A8"/>
    <w:rsid w:val="00EE1895"/>
    <w:rsid w:val="00EF306B"/>
    <w:rsid w:val="00F070CE"/>
    <w:rsid w:val="00F1385F"/>
    <w:rsid w:val="00F15BBF"/>
    <w:rsid w:val="00F21215"/>
    <w:rsid w:val="00F23853"/>
    <w:rsid w:val="00F23E35"/>
    <w:rsid w:val="00F315A7"/>
    <w:rsid w:val="00F331CF"/>
    <w:rsid w:val="00F36D40"/>
    <w:rsid w:val="00F40E23"/>
    <w:rsid w:val="00F54437"/>
    <w:rsid w:val="00F56561"/>
    <w:rsid w:val="00F62A94"/>
    <w:rsid w:val="00F67760"/>
    <w:rsid w:val="00F733F7"/>
    <w:rsid w:val="00F77E49"/>
    <w:rsid w:val="00F80028"/>
    <w:rsid w:val="00F9187E"/>
    <w:rsid w:val="00F92101"/>
    <w:rsid w:val="00F9331F"/>
    <w:rsid w:val="00FA6FAA"/>
    <w:rsid w:val="00FC1AA5"/>
    <w:rsid w:val="00FC40FC"/>
    <w:rsid w:val="00FD1769"/>
    <w:rsid w:val="00FD6651"/>
    <w:rsid w:val="00FE4205"/>
    <w:rsid w:val="00FF0D8C"/>
    <w:rsid w:val="00FF0E35"/>
    <w:rsid w:val="00FF1424"/>
    <w:rsid w:val="00FF4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8F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D0CE4"/>
    <w:rPr>
      <w:rFonts w:cs="Times New Roman"/>
      <w:color w:val="0000FF"/>
      <w:u w:val="single"/>
    </w:rPr>
  </w:style>
  <w:style w:type="paragraph" w:styleId="a4">
    <w:name w:val="footer"/>
    <w:basedOn w:val="a"/>
    <w:link w:val="Char"/>
    <w:uiPriority w:val="99"/>
    <w:rsid w:val="002952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locked/>
    <w:rsid w:val="0090087B"/>
    <w:rPr>
      <w:rFonts w:cs="Times New Roman"/>
      <w:sz w:val="18"/>
      <w:szCs w:val="18"/>
    </w:rPr>
  </w:style>
  <w:style w:type="character" w:styleId="a5">
    <w:name w:val="page number"/>
    <w:basedOn w:val="a0"/>
    <w:uiPriority w:val="99"/>
    <w:rsid w:val="002952A4"/>
    <w:rPr>
      <w:rFonts w:cs="Times New Roman"/>
    </w:rPr>
  </w:style>
  <w:style w:type="character" w:styleId="a6">
    <w:name w:val="Strong"/>
    <w:basedOn w:val="a0"/>
    <w:qFormat/>
    <w:locked/>
    <w:rsid w:val="003040A3"/>
    <w:rPr>
      <w:rFonts w:cs="Times New Roman"/>
      <w:b/>
      <w:bCs/>
    </w:rPr>
  </w:style>
  <w:style w:type="paragraph" w:styleId="a7">
    <w:name w:val="header"/>
    <w:basedOn w:val="a"/>
    <w:link w:val="Char0"/>
    <w:uiPriority w:val="99"/>
    <w:semiHidden/>
    <w:unhideWhenUsed/>
    <w:rsid w:val="00E47D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E47D0D"/>
    <w:rPr>
      <w:sz w:val="18"/>
      <w:szCs w:val="18"/>
    </w:rPr>
  </w:style>
  <w:style w:type="paragraph" w:styleId="a8">
    <w:name w:val="Normal (Web)"/>
    <w:basedOn w:val="a"/>
    <w:uiPriority w:val="99"/>
    <w:unhideWhenUsed/>
    <w:rsid w:val="0052649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9">
    <w:name w:val="Date"/>
    <w:basedOn w:val="a"/>
    <w:next w:val="a"/>
    <w:link w:val="Char1"/>
    <w:uiPriority w:val="99"/>
    <w:semiHidden/>
    <w:unhideWhenUsed/>
    <w:rsid w:val="007D7014"/>
    <w:pPr>
      <w:ind w:leftChars="2500" w:left="100"/>
    </w:pPr>
  </w:style>
  <w:style w:type="character" w:customStyle="1" w:styleId="Char1">
    <w:name w:val="日期 Char"/>
    <w:basedOn w:val="a0"/>
    <w:link w:val="a9"/>
    <w:uiPriority w:val="99"/>
    <w:semiHidden/>
    <w:rsid w:val="007D7014"/>
    <w:rPr>
      <w:kern w:val="2"/>
      <w:sz w:val="21"/>
      <w:szCs w:val="22"/>
    </w:rPr>
  </w:style>
  <w:style w:type="paragraph" w:styleId="aa">
    <w:name w:val="List Paragraph"/>
    <w:basedOn w:val="a"/>
    <w:uiPriority w:val="34"/>
    <w:qFormat/>
    <w:rsid w:val="002C33D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2959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1900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7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82320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5958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maq200506@163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335B7-D651-4DD5-9018-512F4E7AA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144</Words>
  <Characters>825</Characters>
  <Application>Microsoft Office Word</Application>
  <DocSecurity>0</DocSecurity>
  <Lines>6</Lines>
  <Paragraphs>1</Paragraphs>
  <ScaleCrop>false</ScaleCrop>
  <Company>Sky123.Org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grasslandwolf112</cp:lastModifiedBy>
  <cp:revision>86</cp:revision>
  <dcterms:created xsi:type="dcterms:W3CDTF">2015-05-25T03:06:00Z</dcterms:created>
  <dcterms:modified xsi:type="dcterms:W3CDTF">2019-04-12T07:33:00Z</dcterms:modified>
</cp:coreProperties>
</file>